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05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B027 WC-Trennwände | Bildungshaus Winkelwies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chreiner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